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8DEF" w14:textId="2E2EB21A" w:rsidR="00CD726F" w:rsidRDefault="00CD726F" w:rsidP="00AF6B04">
      <w:pPr>
        <w:tabs>
          <w:tab w:val="right" w:pos="9360"/>
        </w:tabs>
        <w:spacing w:after="0"/>
        <w:rPr>
          <w:rFonts w:ascii="Arial" w:hAnsi="Arial"/>
          <w:b/>
          <w:bCs/>
          <w:sz w:val="24"/>
          <w:szCs w:val="24"/>
        </w:rPr>
      </w:pPr>
      <w:r>
        <w:rPr>
          <w:rFonts w:ascii="Arial" w:hAnsi="Arial"/>
          <w:b/>
          <w:bCs/>
          <w:sz w:val="24"/>
          <w:szCs w:val="24"/>
        </w:rPr>
        <w:t xml:space="preserve">PRESS RELEASE </w:t>
      </w:r>
      <w:r w:rsidR="00AF6B04">
        <w:rPr>
          <w:rFonts w:ascii="Arial" w:hAnsi="Arial"/>
          <w:b/>
          <w:bCs/>
          <w:sz w:val="24"/>
          <w:szCs w:val="24"/>
        </w:rPr>
        <w:tab/>
      </w:r>
    </w:p>
    <w:p w14:paraId="176FCE3D" w14:textId="77777777" w:rsidR="00CD726F" w:rsidRPr="00B05BF6" w:rsidRDefault="00CD726F" w:rsidP="00CD726F">
      <w:pPr>
        <w:spacing w:after="0"/>
        <w:jc w:val="center"/>
        <w:rPr>
          <w:rFonts w:ascii="Arial" w:hAnsi="Arial"/>
          <w:b/>
          <w:bCs/>
          <w:sz w:val="18"/>
          <w:szCs w:val="18"/>
        </w:rPr>
      </w:pPr>
    </w:p>
    <w:p w14:paraId="3747A76B" w14:textId="28C9ACED" w:rsidR="00CD726F" w:rsidRDefault="00CD726F" w:rsidP="00CD726F">
      <w:pPr>
        <w:spacing w:after="0"/>
        <w:jc w:val="center"/>
        <w:rPr>
          <w:rFonts w:ascii="Arial" w:hAnsi="Arial"/>
          <w:b/>
          <w:bCs/>
          <w:sz w:val="24"/>
          <w:szCs w:val="24"/>
        </w:rPr>
      </w:pPr>
      <w:r>
        <w:rPr>
          <w:rFonts w:ascii="Arial" w:hAnsi="Arial"/>
          <w:b/>
          <w:bCs/>
          <w:sz w:val="24"/>
          <w:szCs w:val="24"/>
        </w:rPr>
        <w:t>(FOR IMMEDIATE RELEASE)</w:t>
      </w:r>
      <w:r w:rsidR="00D269FE">
        <w:rPr>
          <w:rFonts w:ascii="Arial" w:hAnsi="Arial"/>
          <w:b/>
          <w:bCs/>
          <w:sz w:val="24"/>
          <w:szCs w:val="24"/>
        </w:rPr>
        <w:t xml:space="preserve"> </w:t>
      </w:r>
    </w:p>
    <w:p w14:paraId="2EEBB4B0" w14:textId="77777777" w:rsidR="0015209C" w:rsidRDefault="0015209C" w:rsidP="00CD726F">
      <w:pPr>
        <w:spacing w:after="0"/>
        <w:jc w:val="center"/>
        <w:rPr>
          <w:rFonts w:ascii="Arial" w:hAnsi="Arial"/>
          <w:b/>
          <w:bCs/>
          <w:sz w:val="24"/>
          <w:szCs w:val="24"/>
        </w:rPr>
      </w:pPr>
    </w:p>
    <w:p w14:paraId="77BC7E29" w14:textId="77777777" w:rsidR="00AB2B9B" w:rsidRDefault="00936ED3" w:rsidP="00AB2B9B">
      <w:pPr>
        <w:spacing w:after="0" w:line="240" w:lineRule="auto"/>
        <w:jc w:val="center"/>
        <w:rPr>
          <w:rFonts w:ascii="Arial" w:eastAsia="Times New Roman" w:hAnsi="Arial"/>
          <w:b/>
          <w:bCs/>
          <w:color w:val="000000"/>
          <w:sz w:val="36"/>
          <w:szCs w:val="36"/>
          <w:lang w:eastAsia="zh-CN"/>
        </w:rPr>
      </w:pPr>
      <w:r w:rsidRPr="00936ED3">
        <w:rPr>
          <w:rFonts w:ascii="Arial" w:eastAsia="Times New Roman" w:hAnsi="Arial"/>
          <w:b/>
          <w:bCs/>
          <w:color w:val="000000"/>
          <w:sz w:val="36"/>
          <w:szCs w:val="36"/>
          <w:lang w:eastAsia="zh-CN"/>
        </w:rPr>
        <w:t>Cleveland’s Economic Reawakening</w:t>
      </w:r>
      <w:r w:rsidR="00AB2B9B">
        <w:rPr>
          <w:rFonts w:ascii="Arial" w:eastAsia="Times New Roman" w:hAnsi="Arial"/>
          <w:b/>
          <w:bCs/>
          <w:color w:val="000000"/>
          <w:sz w:val="36"/>
          <w:szCs w:val="36"/>
          <w:lang w:eastAsia="zh-CN"/>
        </w:rPr>
        <w:t>:</w:t>
      </w:r>
    </w:p>
    <w:p w14:paraId="60679433" w14:textId="7591DC47" w:rsidR="00936ED3" w:rsidRPr="00AB2B9B" w:rsidRDefault="00D4136D" w:rsidP="00AB2B9B">
      <w:pPr>
        <w:spacing w:after="0" w:line="240" w:lineRule="auto"/>
        <w:jc w:val="center"/>
        <w:rPr>
          <w:rFonts w:ascii="Arial" w:eastAsia="Times New Roman" w:hAnsi="Arial"/>
          <w:b/>
          <w:bCs/>
          <w:color w:val="000000"/>
          <w:sz w:val="36"/>
          <w:szCs w:val="36"/>
          <w:lang w:eastAsia="zh-CN"/>
        </w:rPr>
      </w:pPr>
      <w:r w:rsidRPr="00AB2B9B">
        <w:rPr>
          <w:rFonts w:ascii="Arial" w:eastAsia="Times New Roman" w:hAnsi="Arial"/>
          <w:b/>
          <w:bCs/>
          <w:color w:val="000000"/>
          <w:sz w:val="36"/>
          <w:szCs w:val="36"/>
          <w:lang w:eastAsia="zh-CN"/>
        </w:rPr>
        <w:t>How a Post-Industrial City Is Forging a Model of Innovation, Inclusion, and Resilience</w:t>
      </w:r>
    </w:p>
    <w:p w14:paraId="1DCEF760" w14:textId="4F771C0E" w:rsidR="004B709C" w:rsidRPr="002A7342" w:rsidRDefault="004B709C" w:rsidP="004B709C">
      <w:pPr>
        <w:spacing w:after="0"/>
        <w:rPr>
          <w:rFonts w:ascii="Arial" w:hAnsi="Arial"/>
          <w:b/>
          <w:bCs/>
          <w:sz w:val="24"/>
          <w:szCs w:val="24"/>
        </w:rPr>
      </w:pPr>
    </w:p>
    <w:p w14:paraId="5FBBDC6C" w14:textId="77777777" w:rsidR="005C2902" w:rsidRPr="005C2902" w:rsidRDefault="005C2902" w:rsidP="005C2902">
      <w:pPr>
        <w:spacing w:after="0" w:line="240" w:lineRule="auto"/>
        <w:jc w:val="center"/>
        <w:rPr>
          <w:rFonts w:ascii="Arial" w:eastAsia="Times New Roman" w:hAnsi="Arial"/>
          <w:sz w:val="24"/>
          <w:szCs w:val="24"/>
          <w:lang w:eastAsia="zh-CN"/>
        </w:rPr>
      </w:pPr>
      <w:r w:rsidRPr="005C2902">
        <w:rPr>
          <w:rFonts w:ascii="Arial" w:eastAsia="Times New Roman" w:hAnsi="Arial"/>
          <w:color w:val="000000"/>
          <w:sz w:val="24"/>
          <w:szCs w:val="24"/>
          <w:lang w:eastAsia="zh-CN"/>
        </w:rPr>
        <w:t>“Cleveland’s next decade will not be defined by recovery—</w:t>
      </w:r>
      <w:r w:rsidRPr="005C2902">
        <w:rPr>
          <w:rFonts w:ascii="Arial" w:eastAsia="Times New Roman" w:hAnsi="Arial"/>
          <w:color w:val="000000"/>
          <w:sz w:val="24"/>
          <w:szCs w:val="24"/>
          <w:lang w:eastAsia="zh-CN"/>
        </w:rPr>
        <w:br/>
        <w:t>but by how it reinvents the meaning of regional competitiveness.”</w:t>
      </w:r>
    </w:p>
    <w:p w14:paraId="17D1A82A" w14:textId="77777777" w:rsidR="00CD726F" w:rsidRPr="00CD726F" w:rsidRDefault="00CD726F" w:rsidP="00CD726F">
      <w:pPr>
        <w:spacing w:after="0"/>
        <w:rPr>
          <w:rFonts w:ascii="Arial" w:hAnsi="Arial"/>
          <w:sz w:val="24"/>
          <w:szCs w:val="24"/>
          <w:highlight w:val="yellow"/>
        </w:rPr>
      </w:pPr>
    </w:p>
    <w:p w14:paraId="612CFEB7" w14:textId="7D5F2703" w:rsidR="00CD726F" w:rsidRPr="002A7342" w:rsidRDefault="6B73B986" w:rsidP="210BD701">
      <w:pPr>
        <w:spacing w:after="0"/>
        <w:rPr>
          <w:rFonts w:ascii="Arial" w:hAnsi="Arial"/>
          <w:sz w:val="24"/>
          <w:szCs w:val="24"/>
        </w:rPr>
      </w:pPr>
      <w:r w:rsidRPr="6B73B986">
        <w:rPr>
          <w:rFonts w:ascii="Arial" w:hAnsi="Arial"/>
          <w:sz w:val="24"/>
          <w:szCs w:val="24"/>
        </w:rPr>
        <w:t xml:space="preserve">New York, </w:t>
      </w:r>
      <w:r w:rsidR="00C54344">
        <w:rPr>
          <w:rFonts w:ascii="Arial" w:hAnsi="Arial"/>
          <w:sz w:val="24"/>
          <w:szCs w:val="24"/>
        </w:rPr>
        <w:t>November</w:t>
      </w:r>
      <w:r w:rsidRPr="6B73B986">
        <w:rPr>
          <w:rFonts w:ascii="Arial" w:hAnsi="Arial"/>
          <w:sz w:val="24"/>
          <w:szCs w:val="24"/>
        </w:rPr>
        <w:t xml:space="preserve"> </w:t>
      </w:r>
      <w:r w:rsidR="001A06D8">
        <w:rPr>
          <w:rFonts w:ascii="Arial" w:hAnsi="Arial"/>
          <w:sz w:val="24"/>
          <w:szCs w:val="24"/>
        </w:rPr>
        <w:t>10</w:t>
      </w:r>
      <w:r w:rsidRPr="6B73B986">
        <w:rPr>
          <w:rFonts w:ascii="Arial" w:hAnsi="Arial"/>
          <w:sz w:val="24"/>
          <w:szCs w:val="24"/>
        </w:rPr>
        <w:t>th, 2025.</w:t>
      </w:r>
    </w:p>
    <w:p w14:paraId="230B7EF5" w14:textId="4D8AA5C0" w:rsidR="008D59DD" w:rsidRDefault="008D59DD" w:rsidP="20AABAE0">
      <w:pPr>
        <w:widowControl w:val="0"/>
        <w:tabs>
          <w:tab w:val="left" w:pos="142"/>
        </w:tabs>
        <w:spacing w:after="0" w:line="259" w:lineRule="auto"/>
        <w:jc w:val="both"/>
        <w:rPr>
          <w:rFonts w:ascii="Arial" w:hAnsi="Arial"/>
        </w:rPr>
      </w:pPr>
    </w:p>
    <w:p w14:paraId="154CFA6C" w14:textId="77777777" w:rsidR="00A719D4" w:rsidRPr="00A719D4" w:rsidRDefault="00A719D4" w:rsidP="00A719D4">
      <w:pPr>
        <w:spacing w:after="0" w:line="240" w:lineRule="auto"/>
        <w:jc w:val="both"/>
        <w:rPr>
          <w:rFonts w:ascii="Arial" w:eastAsia="Times New Roman" w:hAnsi="Arial"/>
          <w:sz w:val="24"/>
          <w:szCs w:val="24"/>
          <w:lang w:eastAsia="zh-CN"/>
        </w:rPr>
      </w:pPr>
      <w:r w:rsidRPr="00A719D4">
        <w:rPr>
          <w:rFonts w:ascii="Arial" w:eastAsia="Times New Roman" w:hAnsi="Arial"/>
          <w:color w:val="000000"/>
          <w:sz w:val="24"/>
          <w:szCs w:val="24"/>
          <w:lang w:eastAsia="zh-CN"/>
        </w:rPr>
        <w:t>M Capital Group (“MCG”) released its regional research report, </w:t>
      </w:r>
      <w:r w:rsidRPr="00A719D4">
        <w:rPr>
          <w:rFonts w:ascii="Arial" w:eastAsia="Times New Roman" w:hAnsi="Arial"/>
          <w:i/>
          <w:iCs/>
          <w:color w:val="000000"/>
          <w:sz w:val="24"/>
          <w:szCs w:val="24"/>
          <w:lang w:eastAsia="zh-CN"/>
        </w:rPr>
        <w:t>Rust to Renaissance: Cleveland’s Economic Reawakening – A City at the Crossroads of Innovation and Industry</w:t>
      </w:r>
      <w:r w:rsidRPr="00A719D4">
        <w:rPr>
          <w:rFonts w:ascii="Arial" w:eastAsia="Times New Roman" w:hAnsi="Arial"/>
          <w:color w:val="000000"/>
          <w:sz w:val="24"/>
          <w:szCs w:val="24"/>
          <w:lang w:eastAsia="zh-CN"/>
        </w:rPr>
        <w:t>, presenting a comprehensive analysis of Cleveland’s economic transformation in 2025. The report highlights a metropolitan GDP of approximately US$173 billion and a broader Northeast Ohio regional economy exceeding US$230 billion, underscoring how the city’s post-industrial base is evolving into a diversified, innovation-led ecosystem.</w:t>
      </w:r>
    </w:p>
    <w:p w14:paraId="5B0582BA" w14:textId="0A8F71D5" w:rsidR="00A719D4" w:rsidRDefault="00A719D4" w:rsidP="20AABAE0">
      <w:pPr>
        <w:widowControl w:val="0"/>
        <w:tabs>
          <w:tab w:val="left" w:pos="142"/>
        </w:tabs>
        <w:spacing w:after="0" w:line="259" w:lineRule="auto"/>
        <w:jc w:val="both"/>
        <w:rPr>
          <w:rFonts w:ascii="Arial" w:hAnsi="Arial"/>
        </w:rPr>
      </w:pPr>
    </w:p>
    <w:p w14:paraId="446CEAC5" w14:textId="55CF0A7C" w:rsidR="0075035C" w:rsidRDefault="0075035C" w:rsidP="0075035C">
      <w:pPr>
        <w:spacing w:after="0" w:line="240" w:lineRule="auto"/>
        <w:jc w:val="both"/>
        <w:rPr>
          <w:rFonts w:ascii="Arial" w:eastAsia="Times New Roman" w:hAnsi="Arial"/>
          <w:color w:val="000000"/>
          <w:sz w:val="24"/>
          <w:szCs w:val="24"/>
          <w:lang w:eastAsia="zh-CN"/>
        </w:rPr>
      </w:pPr>
      <w:r w:rsidRPr="0075035C">
        <w:rPr>
          <w:rFonts w:ascii="Arial" w:eastAsia="Times New Roman" w:hAnsi="Arial"/>
          <w:color w:val="000000"/>
          <w:sz w:val="24"/>
          <w:szCs w:val="24"/>
          <w:lang w:eastAsia="zh-CN"/>
        </w:rPr>
        <w:t>Cleveland’s recovery is no longer about cyclical rebound</w:t>
      </w:r>
      <w:r w:rsidR="008976C9">
        <w:rPr>
          <w:rFonts w:ascii="Arial" w:eastAsia="Times New Roman" w:hAnsi="Arial"/>
          <w:color w:val="000000"/>
          <w:sz w:val="24"/>
          <w:szCs w:val="24"/>
          <w:lang w:eastAsia="zh-CN"/>
        </w:rPr>
        <w:t xml:space="preserve">, </w:t>
      </w:r>
      <w:r w:rsidR="00867C79">
        <w:rPr>
          <w:rFonts w:ascii="Arial" w:eastAsia="Times New Roman" w:hAnsi="Arial"/>
          <w:color w:val="000000"/>
          <w:sz w:val="24"/>
          <w:szCs w:val="24"/>
          <w:lang w:eastAsia="zh-CN"/>
        </w:rPr>
        <w:t xml:space="preserve">but </w:t>
      </w:r>
      <w:r w:rsidRPr="0075035C">
        <w:rPr>
          <w:rFonts w:ascii="Arial" w:eastAsia="Times New Roman" w:hAnsi="Arial"/>
          <w:color w:val="000000"/>
          <w:sz w:val="24"/>
          <w:szCs w:val="24"/>
          <w:lang w:eastAsia="zh-CN"/>
        </w:rPr>
        <w:t>it represents a structural transition. The report identifies five pillars driving this shift: (1) healthcare and life-sciences dominance, (2) manufacturing modernization, (3) infrastructure reinvestment, (4) inclusive housing policy, and (5) venture and foreign direct investment momentum. Anchored by institutions such as the Cleveland Clinic</w:t>
      </w:r>
      <w:r w:rsidR="006C3417">
        <w:rPr>
          <w:rFonts w:ascii="Arial" w:eastAsia="Times New Roman" w:hAnsi="Arial"/>
          <w:color w:val="000000"/>
          <w:sz w:val="24"/>
          <w:szCs w:val="24"/>
          <w:lang w:eastAsia="zh-CN"/>
        </w:rPr>
        <w:t xml:space="preserve">, with </w:t>
      </w:r>
      <w:r w:rsidRPr="0075035C">
        <w:rPr>
          <w:rFonts w:ascii="Arial" w:eastAsia="Times New Roman" w:hAnsi="Arial"/>
          <w:color w:val="000000"/>
          <w:sz w:val="24"/>
          <w:szCs w:val="24"/>
          <w:lang w:eastAsia="zh-CN"/>
        </w:rPr>
        <w:t>US$</w:t>
      </w:r>
      <w:r w:rsidR="00311CFE">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37.6</w:t>
      </w:r>
      <w:r w:rsidR="006C3417">
        <w:rPr>
          <w:rFonts w:ascii="Arial" w:eastAsia="Times New Roman" w:hAnsi="Arial"/>
          <w:color w:val="000000"/>
          <w:sz w:val="24"/>
          <w:szCs w:val="24"/>
          <w:lang w:eastAsia="zh-CN"/>
        </w:rPr>
        <w:t xml:space="preserve"> billion</w:t>
      </w:r>
      <w:r w:rsidRPr="0075035C">
        <w:rPr>
          <w:rFonts w:ascii="Arial" w:eastAsia="Times New Roman" w:hAnsi="Arial"/>
          <w:color w:val="000000"/>
          <w:sz w:val="24"/>
          <w:szCs w:val="24"/>
          <w:lang w:eastAsia="zh-CN"/>
        </w:rPr>
        <w:t xml:space="preserve"> impact</w:t>
      </w:r>
      <w:r w:rsidR="006C3417">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and University Hospitals</w:t>
      </w:r>
      <w:r w:rsidR="006C3417">
        <w:rPr>
          <w:rFonts w:ascii="Arial" w:eastAsia="Times New Roman" w:hAnsi="Arial"/>
          <w:color w:val="000000"/>
          <w:sz w:val="24"/>
          <w:szCs w:val="24"/>
          <w:lang w:eastAsia="zh-CN"/>
        </w:rPr>
        <w:t>,</w:t>
      </w:r>
      <w:r w:rsidRPr="0075035C">
        <w:rPr>
          <w:rFonts w:ascii="Arial" w:eastAsia="Times New Roman" w:hAnsi="Arial"/>
          <w:color w:val="000000"/>
          <w:sz w:val="24"/>
          <w:szCs w:val="24"/>
          <w:lang w:eastAsia="zh-CN"/>
        </w:rPr>
        <w:t xml:space="preserve"> </w:t>
      </w:r>
      <w:r w:rsidR="006C3417">
        <w:rPr>
          <w:rFonts w:ascii="Arial" w:eastAsia="Times New Roman" w:hAnsi="Arial"/>
          <w:color w:val="000000"/>
          <w:sz w:val="24"/>
          <w:szCs w:val="24"/>
          <w:lang w:eastAsia="zh-CN"/>
        </w:rPr>
        <w:t xml:space="preserve">with over </w:t>
      </w:r>
      <w:r w:rsidRPr="0075035C">
        <w:rPr>
          <w:rFonts w:ascii="Arial" w:eastAsia="Times New Roman" w:hAnsi="Arial"/>
          <w:color w:val="000000"/>
          <w:sz w:val="24"/>
          <w:szCs w:val="24"/>
          <w:lang w:eastAsia="zh-CN"/>
        </w:rPr>
        <w:t>US$</w:t>
      </w:r>
      <w:r w:rsidR="00311CFE">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14</w:t>
      </w:r>
      <w:r w:rsidR="006C3417">
        <w:rPr>
          <w:rFonts w:ascii="Arial" w:eastAsia="Times New Roman" w:hAnsi="Arial"/>
          <w:color w:val="000000"/>
          <w:sz w:val="24"/>
          <w:szCs w:val="24"/>
          <w:lang w:eastAsia="zh-CN"/>
        </w:rPr>
        <w:t xml:space="preserve"> billion impact</w:t>
      </w:r>
      <w:r w:rsidRPr="0075035C">
        <w:rPr>
          <w:rFonts w:ascii="Arial" w:eastAsia="Times New Roman" w:hAnsi="Arial"/>
          <w:color w:val="000000"/>
          <w:sz w:val="24"/>
          <w:szCs w:val="24"/>
          <w:lang w:eastAsia="zh-CN"/>
        </w:rPr>
        <w:t>, the region’s health and innovation corridor is catalyzing over US$</w:t>
      </w:r>
      <w:r w:rsidR="00311CFE">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1.2</w:t>
      </w:r>
      <w:r w:rsidR="00311CFE">
        <w:rPr>
          <w:rFonts w:ascii="Arial" w:eastAsia="Times New Roman" w:hAnsi="Arial"/>
          <w:color w:val="000000"/>
          <w:sz w:val="24"/>
          <w:szCs w:val="24"/>
          <w:lang w:eastAsia="zh-CN"/>
        </w:rPr>
        <w:t xml:space="preserve"> billion</w:t>
      </w:r>
      <w:r w:rsidRPr="0075035C">
        <w:rPr>
          <w:rFonts w:ascii="Arial" w:eastAsia="Times New Roman" w:hAnsi="Arial"/>
          <w:color w:val="000000"/>
          <w:sz w:val="24"/>
          <w:szCs w:val="24"/>
          <w:lang w:eastAsia="zh-CN"/>
        </w:rPr>
        <w:t xml:space="preserve"> in research investment and 2,600+ high-skill jobs.</w:t>
      </w:r>
    </w:p>
    <w:p w14:paraId="0A3B9C75" w14:textId="77777777" w:rsidR="0075035C" w:rsidRPr="0075035C" w:rsidRDefault="0075035C" w:rsidP="0075035C">
      <w:pPr>
        <w:spacing w:after="0" w:line="240" w:lineRule="auto"/>
        <w:jc w:val="both"/>
        <w:rPr>
          <w:rFonts w:ascii="Arial" w:eastAsia="Times New Roman" w:hAnsi="Arial"/>
          <w:color w:val="000000"/>
          <w:sz w:val="24"/>
          <w:szCs w:val="24"/>
          <w:lang w:eastAsia="zh-CN"/>
        </w:rPr>
      </w:pPr>
    </w:p>
    <w:p w14:paraId="217772B7" w14:textId="0C05BC06" w:rsidR="0075035C" w:rsidRDefault="0075035C" w:rsidP="0075035C">
      <w:pPr>
        <w:spacing w:after="0" w:line="240" w:lineRule="auto"/>
        <w:jc w:val="both"/>
        <w:rPr>
          <w:rFonts w:ascii="Arial" w:eastAsia="Times New Roman" w:hAnsi="Arial"/>
          <w:color w:val="000000"/>
          <w:sz w:val="24"/>
          <w:szCs w:val="24"/>
          <w:lang w:eastAsia="zh-CN"/>
        </w:rPr>
      </w:pPr>
      <w:r w:rsidRPr="0075035C">
        <w:rPr>
          <w:rFonts w:ascii="Arial" w:eastAsia="Times New Roman" w:hAnsi="Arial"/>
          <w:color w:val="000000"/>
          <w:sz w:val="24"/>
          <w:szCs w:val="24"/>
          <w:lang w:eastAsia="zh-CN"/>
        </w:rPr>
        <w:t>The study further points to major capital projects</w:t>
      </w:r>
      <w:r w:rsidR="00CA0CED">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including the US$</w:t>
      </w:r>
      <w:r w:rsidR="00CA0CED">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2.0</w:t>
      </w:r>
      <w:r w:rsidR="00CA0CED">
        <w:rPr>
          <w:rFonts w:ascii="Arial" w:eastAsia="Times New Roman" w:hAnsi="Arial"/>
          <w:color w:val="000000"/>
          <w:sz w:val="24"/>
          <w:szCs w:val="24"/>
          <w:lang w:eastAsia="zh-CN"/>
        </w:rPr>
        <w:t xml:space="preserve"> billion</w:t>
      </w:r>
      <w:r w:rsidRPr="0075035C">
        <w:rPr>
          <w:rFonts w:ascii="Arial" w:eastAsia="Times New Roman" w:hAnsi="Arial"/>
          <w:color w:val="000000"/>
          <w:sz w:val="24"/>
          <w:szCs w:val="24"/>
          <w:lang w:eastAsia="zh-CN"/>
        </w:rPr>
        <w:t xml:space="preserve"> Cleveland Hopkins Airport expansion, US$</w:t>
      </w:r>
      <w:r w:rsidR="00CA0CED">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2.4</w:t>
      </w:r>
      <w:r w:rsidR="00F74C9A">
        <w:rPr>
          <w:rFonts w:ascii="Arial" w:eastAsia="Times New Roman" w:hAnsi="Arial"/>
          <w:color w:val="000000"/>
          <w:sz w:val="24"/>
          <w:szCs w:val="24"/>
          <w:lang w:eastAsia="zh-CN"/>
        </w:rPr>
        <w:t xml:space="preserve"> </w:t>
      </w:r>
      <w:r w:rsidR="00CA0CED">
        <w:rPr>
          <w:rFonts w:ascii="Arial" w:eastAsia="Times New Roman" w:hAnsi="Arial"/>
          <w:color w:val="000000"/>
          <w:sz w:val="24"/>
          <w:szCs w:val="24"/>
          <w:lang w:eastAsia="zh-CN"/>
        </w:rPr>
        <w:t>billion</w:t>
      </w:r>
      <w:r w:rsidRPr="0075035C">
        <w:rPr>
          <w:rFonts w:ascii="Arial" w:eastAsia="Times New Roman" w:hAnsi="Arial"/>
          <w:color w:val="000000"/>
          <w:sz w:val="24"/>
          <w:szCs w:val="24"/>
          <w:lang w:eastAsia="zh-CN"/>
        </w:rPr>
        <w:t xml:space="preserve"> Browns stadium redevelopment, and US$</w:t>
      </w:r>
      <w:r w:rsidR="00CA0CED">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500M</w:t>
      </w:r>
      <w:r w:rsidR="00CA0CED">
        <w:rPr>
          <w:rFonts w:ascii="Arial" w:eastAsia="Times New Roman" w:hAnsi="Arial"/>
          <w:color w:val="000000"/>
          <w:sz w:val="24"/>
          <w:szCs w:val="24"/>
          <w:lang w:eastAsia="zh-CN"/>
        </w:rPr>
        <w:t>M</w:t>
      </w:r>
      <w:r w:rsidRPr="0075035C">
        <w:rPr>
          <w:rFonts w:ascii="Arial" w:eastAsia="Times New Roman" w:hAnsi="Arial"/>
          <w:color w:val="000000"/>
          <w:sz w:val="24"/>
          <w:szCs w:val="24"/>
          <w:lang w:eastAsia="zh-CN"/>
        </w:rPr>
        <w:t xml:space="preserve"> lakefront transformation</w:t>
      </w:r>
      <w:r w:rsidR="000E2380">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as “macro-scale catalysts” for regional integration and labor revitalization. Private investment has accelerated, with US$</w:t>
      </w:r>
      <w:r w:rsidR="00C97111">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3.11</w:t>
      </w:r>
      <w:r w:rsidR="00C97111">
        <w:rPr>
          <w:rFonts w:ascii="Arial" w:eastAsia="Times New Roman" w:hAnsi="Arial"/>
          <w:color w:val="000000"/>
          <w:sz w:val="24"/>
          <w:szCs w:val="24"/>
          <w:lang w:eastAsia="zh-CN"/>
        </w:rPr>
        <w:t xml:space="preserve"> billion</w:t>
      </w:r>
      <w:r w:rsidRPr="0075035C">
        <w:rPr>
          <w:rFonts w:ascii="Arial" w:eastAsia="Times New Roman" w:hAnsi="Arial"/>
          <w:color w:val="000000"/>
          <w:sz w:val="24"/>
          <w:szCs w:val="24"/>
          <w:lang w:eastAsia="zh-CN"/>
        </w:rPr>
        <w:t xml:space="preserve"> in construction </w:t>
      </w:r>
      <w:r w:rsidR="00C97111" w:rsidRPr="0075035C">
        <w:rPr>
          <w:rFonts w:ascii="Arial" w:eastAsia="Times New Roman" w:hAnsi="Arial"/>
          <w:color w:val="000000"/>
          <w:sz w:val="24"/>
          <w:szCs w:val="24"/>
          <w:lang w:eastAsia="zh-CN"/>
        </w:rPr>
        <w:t>permits issued</w:t>
      </w:r>
      <w:r w:rsidRPr="0075035C">
        <w:rPr>
          <w:rFonts w:ascii="Arial" w:eastAsia="Times New Roman" w:hAnsi="Arial"/>
          <w:color w:val="000000"/>
          <w:sz w:val="24"/>
          <w:szCs w:val="24"/>
          <w:lang w:eastAsia="zh-CN"/>
        </w:rPr>
        <w:t xml:space="preserve"> in 2024 and venture funding surpassing US$</w:t>
      </w:r>
      <w:r w:rsidR="002213CC">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410M</w:t>
      </w:r>
      <w:r w:rsidR="002213CC">
        <w:rPr>
          <w:rFonts w:ascii="Arial" w:eastAsia="Times New Roman" w:hAnsi="Arial"/>
          <w:color w:val="000000"/>
          <w:sz w:val="24"/>
          <w:szCs w:val="24"/>
          <w:lang w:eastAsia="zh-CN"/>
        </w:rPr>
        <w:t>M</w:t>
      </w:r>
      <w:r w:rsidRPr="0075035C">
        <w:rPr>
          <w:rFonts w:ascii="Arial" w:eastAsia="Times New Roman" w:hAnsi="Arial"/>
          <w:color w:val="000000"/>
          <w:sz w:val="24"/>
          <w:szCs w:val="24"/>
          <w:lang w:eastAsia="zh-CN"/>
        </w:rPr>
        <w:t> across more than 120 deals.</w:t>
      </w:r>
    </w:p>
    <w:p w14:paraId="5EB8D313" w14:textId="77777777" w:rsidR="0075035C" w:rsidRPr="0075035C" w:rsidRDefault="0075035C" w:rsidP="0075035C">
      <w:pPr>
        <w:spacing w:after="0" w:line="240" w:lineRule="auto"/>
        <w:jc w:val="both"/>
        <w:rPr>
          <w:rFonts w:ascii="Arial" w:eastAsia="Times New Roman" w:hAnsi="Arial"/>
          <w:color w:val="000000"/>
          <w:sz w:val="24"/>
          <w:szCs w:val="24"/>
          <w:lang w:eastAsia="zh-CN"/>
        </w:rPr>
      </w:pPr>
    </w:p>
    <w:p w14:paraId="7E78A693" w14:textId="3FA8B88E" w:rsidR="0075035C" w:rsidRDefault="0075035C" w:rsidP="0075035C">
      <w:pPr>
        <w:spacing w:after="0" w:line="240" w:lineRule="auto"/>
        <w:jc w:val="both"/>
        <w:rPr>
          <w:rFonts w:ascii="Arial" w:eastAsia="Times New Roman" w:hAnsi="Arial"/>
          <w:color w:val="000000"/>
          <w:sz w:val="24"/>
          <w:szCs w:val="24"/>
          <w:lang w:eastAsia="zh-CN"/>
        </w:rPr>
      </w:pPr>
      <w:r w:rsidRPr="0075035C">
        <w:rPr>
          <w:rFonts w:ascii="Arial" w:eastAsia="Times New Roman" w:hAnsi="Arial"/>
          <w:color w:val="000000"/>
          <w:sz w:val="24"/>
          <w:szCs w:val="24"/>
          <w:lang w:eastAsia="zh-CN"/>
        </w:rPr>
        <w:t>Despite progress, MCG notes that structural challenges persist. Income inequality remains elevated, with 28.3% of residents living below the poverty line, and workforce gaps persist in advanced manufacturing, where 10% of positions remain unfilled. Inflation pressures in housing and healthcare, alongside thin municipal surpluses, continue to test local fiscal policy. Yet, Cleveland’s collaborative governance</w:t>
      </w:r>
      <w:r w:rsidR="008B66D4">
        <w:rPr>
          <w:rFonts w:ascii="Arial" w:eastAsia="Times New Roman" w:hAnsi="Arial"/>
          <w:color w:val="000000"/>
          <w:sz w:val="24"/>
          <w:szCs w:val="24"/>
          <w:lang w:eastAsia="zh-CN"/>
        </w:rPr>
        <w:t xml:space="preserve"> of </w:t>
      </w:r>
      <w:r w:rsidRPr="0075035C">
        <w:rPr>
          <w:rFonts w:ascii="Arial" w:eastAsia="Times New Roman" w:hAnsi="Arial"/>
          <w:color w:val="000000"/>
          <w:sz w:val="24"/>
          <w:szCs w:val="24"/>
          <w:lang w:eastAsia="zh-CN"/>
        </w:rPr>
        <w:t>spanning city, county, and state programs</w:t>
      </w:r>
      <w:r w:rsidR="008B66D4">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has produced promising frameworks for inclusive growth, particularly through the “Home for Every Neighbor” and “Residents First” initiatives.</w:t>
      </w:r>
    </w:p>
    <w:p w14:paraId="03CEC3F8" w14:textId="77777777" w:rsidR="0075035C" w:rsidRPr="0075035C" w:rsidRDefault="0075035C" w:rsidP="0075035C">
      <w:pPr>
        <w:spacing w:after="0" w:line="240" w:lineRule="auto"/>
        <w:jc w:val="both"/>
        <w:rPr>
          <w:rFonts w:ascii="Arial" w:eastAsia="Times New Roman" w:hAnsi="Arial"/>
          <w:color w:val="000000"/>
          <w:sz w:val="24"/>
          <w:szCs w:val="24"/>
          <w:lang w:eastAsia="zh-CN"/>
        </w:rPr>
      </w:pPr>
    </w:p>
    <w:p w14:paraId="759B5C45" w14:textId="2E40A2BD" w:rsidR="0075035C" w:rsidRDefault="0075035C" w:rsidP="0075035C">
      <w:pPr>
        <w:spacing w:after="0" w:line="240" w:lineRule="auto"/>
        <w:jc w:val="both"/>
        <w:rPr>
          <w:rFonts w:ascii="Arial" w:eastAsia="Times New Roman" w:hAnsi="Arial"/>
          <w:color w:val="000000"/>
          <w:sz w:val="24"/>
          <w:szCs w:val="24"/>
          <w:lang w:eastAsia="zh-CN"/>
        </w:rPr>
      </w:pPr>
      <w:r w:rsidRPr="0075035C">
        <w:rPr>
          <w:rFonts w:ascii="Arial" w:eastAsia="Times New Roman" w:hAnsi="Arial"/>
          <w:color w:val="000000"/>
          <w:sz w:val="24"/>
          <w:szCs w:val="24"/>
          <w:lang w:eastAsia="zh-CN"/>
        </w:rPr>
        <w:lastRenderedPageBreak/>
        <w:t xml:space="preserve">“Cleveland’s evolution reflects a new urban economics,” said Christian </w:t>
      </w:r>
      <w:proofErr w:type="spellStart"/>
      <w:r w:rsidRPr="0075035C">
        <w:rPr>
          <w:rFonts w:ascii="Arial" w:eastAsia="Times New Roman" w:hAnsi="Arial"/>
          <w:color w:val="000000"/>
          <w:sz w:val="24"/>
          <w:szCs w:val="24"/>
          <w:lang w:eastAsia="zh-CN"/>
        </w:rPr>
        <w:t>Mouchbahani</w:t>
      </w:r>
      <w:proofErr w:type="spellEnd"/>
      <w:r w:rsidRPr="0075035C">
        <w:rPr>
          <w:rFonts w:ascii="Arial" w:eastAsia="Times New Roman" w:hAnsi="Arial"/>
          <w:color w:val="000000"/>
          <w:sz w:val="24"/>
          <w:szCs w:val="24"/>
          <w:lang w:eastAsia="zh-CN"/>
        </w:rPr>
        <w:t>, Managing Partner at M Capital Group. “The city’s challenge is not whether growth will happen, but whether it can remain equitable, technology-adaptive, and globally relevant. What we’re seeing in Cleveland today could define the blueprint for the next generation of mid-sized American cities.”</w:t>
      </w:r>
    </w:p>
    <w:p w14:paraId="00AFF57F" w14:textId="77777777" w:rsidR="0075035C" w:rsidRPr="0075035C" w:rsidRDefault="0075035C" w:rsidP="0075035C">
      <w:pPr>
        <w:spacing w:after="0" w:line="240" w:lineRule="auto"/>
        <w:jc w:val="both"/>
        <w:rPr>
          <w:rFonts w:ascii="Arial" w:eastAsia="Times New Roman" w:hAnsi="Arial"/>
          <w:color w:val="000000"/>
          <w:sz w:val="24"/>
          <w:szCs w:val="24"/>
          <w:lang w:eastAsia="zh-CN"/>
        </w:rPr>
      </w:pPr>
    </w:p>
    <w:p w14:paraId="642FC178" w14:textId="69435318" w:rsidR="0075035C" w:rsidRPr="0075035C" w:rsidRDefault="0075035C" w:rsidP="0075035C">
      <w:pPr>
        <w:spacing w:after="0" w:line="240" w:lineRule="auto"/>
        <w:jc w:val="both"/>
        <w:rPr>
          <w:rFonts w:ascii="Arial" w:eastAsia="Times New Roman" w:hAnsi="Arial"/>
          <w:color w:val="000000"/>
          <w:sz w:val="24"/>
          <w:szCs w:val="24"/>
          <w:lang w:eastAsia="zh-CN"/>
        </w:rPr>
      </w:pPr>
      <w:r w:rsidRPr="0075035C">
        <w:rPr>
          <w:rFonts w:ascii="Arial" w:eastAsia="Times New Roman" w:hAnsi="Arial"/>
          <w:color w:val="000000"/>
          <w:sz w:val="24"/>
          <w:szCs w:val="24"/>
          <w:lang w:eastAsia="zh-CN"/>
        </w:rPr>
        <w:t>Looking forward, M Capital Group sees Cleveland’s next growth cycle shaped by innovation corridors, clean manufacturing, and regional integration. With cost competitiveness 8–10% below national averages, rising public-private partnerships, and global capital inflows exceeding US$</w:t>
      </w:r>
      <w:r w:rsidR="00827F7E">
        <w:rPr>
          <w:rFonts w:ascii="Arial" w:eastAsia="Times New Roman" w:hAnsi="Arial"/>
          <w:color w:val="000000"/>
          <w:sz w:val="24"/>
          <w:szCs w:val="24"/>
          <w:lang w:eastAsia="zh-CN"/>
        </w:rPr>
        <w:t xml:space="preserve"> </w:t>
      </w:r>
      <w:r w:rsidRPr="0075035C">
        <w:rPr>
          <w:rFonts w:ascii="Arial" w:eastAsia="Times New Roman" w:hAnsi="Arial"/>
          <w:color w:val="000000"/>
          <w:sz w:val="24"/>
          <w:szCs w:val="24"/>
          <w:lang w:eastAsia="zh-CN"/>
        </w:rPr>
        <w:t>1</w:t>
      </w:r>
      <w:r w:rsidR="00827F7E">
        <w:rPr>
          <w:rFonts w:ascii="Arial" w:eastAsia="Times New Roman" w:hAnsi="Arial"/>
          <w:color w:val="000000"/>
          <w:sz w:val="24"/>
          <w:szCs w:val="24"/>
          <w:lang w:eastAsia="zh-CN"/>
        </w:rPr>
        <w:t xml:space="preserve"> billion</w:t>
      </w:r>
      <w:r w:rsidRPr="0075035C">
        <w:rPr>
          <w:rFonts w:ascii="Arial" w:eastAsia="Times New Roman" w:hAnsi="Arial"/>
          <w:color w:val="000000"/>
          <w:sz w:val="24"/>
          <w:szCs w:val="24"/>
          <w:lang w:eastAsia="zh-CN"/>
        </w:rPr>
        <w:t>, the city is positioned to transition from “recovery to resilience.” For investors, Cleveland offers a case study in how anchor-driven ecosystems can turn legacy economies into diversified growth engines.</w:t>
      </w:r>
    </w:p>
    <w:p w14:paraId="6868A4EB" w14:textId="77777777" w:rsidR="002F1A86" w:rsidRDefault="002F1A86" w:rsidP="0028324E">
      <w:pPr>
        <w:pStyle w:val="Text"/>
      </w:pPr>
    </w:p>
    <w:p w14:paraId="222703ED" w14:textId="6AFDB9FC" w:rsidR="00CC65A2" w:rsidRPr="00F26FD0" w:rsidRDefault="03819992" w:rsidP="00F26FD0">
      <w:pPr>
        <w:spacing w:after="0" w:line="240" w:lineRule="auto"/>
        <w:rPr>
          <w:rFonts w:ascii="Arial" w:eastAsia="Times New Roman" w:hAnsi="Arial"/>
          <w:b/>
          <w:bCs/>
          <w:sz w:val="24"/>
          <w:szCs w:val="24"/>
          <w:lang w:eastAsia="zh-CN"/>
        </w:rPr>
      </w:pPr>
      <w:r w:rsidRPr="00F26FD0">
        <w:rPr>
          <w:rFonts w:ascii="Arial" w:hAnsi="Arial"/>
          <w:b/>
          <w:sz w:val="24"/>
          <w:szCs w:val="24"/>
        </w:rPr>
        <w:t xml:space="preserve">Please find attached M Capital Group Research Report:  </w:t>
      </w:r>
      <w:r w:rsidR="00F26FD0" w:rsidRPr="004222ED">
        <w:rPr>
          <w:rFonts w:ascii="Arial" w:eastAsia="Times New Roman" w:hAnsi="Arial"/>
          <w:b/>
          <w:bCs/>
          <w:i/>
          <w:iCs/>
          <w:color w:val="000000"/>
          <w:sz w:val="24"/>
          <w:szCs w:val="24"/>
          <w:lang w:eastAsia="zh-CN"/>
        </w:rPr>
        <w:t>Rust to Renaissance – Cleveland’s Economic Reawakening</w:t>
      </w:r>
      <w:r w:rsidR="00F26FD0" w:rsidRPr="00F26FD0">
        <w:rPr>
          <w:rFonts w:ascii="Arial" w:eastAsia="Times New Roman" w:hAnsi="Arial"/>
          <w:b/>
          <w:bCs/>
          <w:color w:val="000000"/>
          <w:sz w:val="24"/>
          <w:szCs w:val="24"/>
          <w:lang w:eastAsia="zh-CN"/>
        </w:rPr>
        <w:t xml:space="preserve"> </w:t>
      </w:r>
      <w:r w:rsidRPr="00F26FD0">
        <w:rPr>
          <w:rFonts w:ascii="Arial" w:hAnsi="Arial"/>
          <w:b/>
          <w:sz w:val="24"/>
          <w:szCs w:val="24"/>
        </w:rPr>
        <w:t xml:space="preserve">– </w:t>
      </w:r>
      <w:r w:rsidR="00936DB2" w:rsidRPr="00F26FD0">
        <w:rPr>
          <w:rFonts w:ascii="Arial" w:hAnsi="Arial"/>
          <w:b/>
          <w:sz w:val="24"/>
          <w:szCs w:val="24"/>
        </w:rPr>
        <w:t>November</w:t>
      </w:r>
      <w:r w:rsidRPr="00F26FD0">
        <w:rPr>
          <w:rFonts w:ascii="Arial" w:hAnsi="Arial"/>
          <w:b/>
          <w:sz w:val="24"/>
          <w:szCs w:val="24"/>
        </w:rPr>
        <w:t xml:space="preserve"> 2025</w:t>
      </w:r>
    </w:p>
    <w:p w14:paraId="7BA3FB95" w14:textId="77777777" w:rsidR="00CD726F" w:rsidRPr="004A51C6" w:rsidRDefault="00CD726F" w:rsidP="00CD726F">
      <w:pPr>
        <w:tabs>
          <w:tab w:val="left" w:pos="0"/>
        </w:tabs>
        <w:spacing w:after="0" w:line="240" w:lineRule="auto"/>
        <w:jc w:val="both"/>
        <w:rPr>
          <w:rFonts w:ascii="Arial" w:eastAsiaTheme="minorHAnsi" w:hAnsi="Arial"/>
          <w:bCs/>
          <w:i/>
          <w:color w:val="000000"/>
          <w:sz w:val="24"/>
          <w:szCs w:val="24"/>
          <w:shd w:val="clear" w:color="auto" w:fill="FFFFFF"/>
        </w:rPr>
      </w:pPr>
    </w:p>
    <w:p w14:paraId="00A58571" w14:textId="7E50D688" w:rsidR="005A67EA" w:rsidRDefault="00CD726F" w:rsidP="00CD726F">
      <w:pPr>
        <w:pStyle w:val="NormalWeb"/>
        <w:spacing w:after="0"/>
        <w:jc w:val="both"/>
        <w:rPr>
          <w:rFonts w:ascii="Arial" w:eastAsiaTheme="minorHAnsi" w:hAnsi="Arial" w:cs="Arial"/>
          <w:bCs/>
          <w:i/>
          <w:color w:val="000000"/>
          <w:shd w:val="clear" w:color="auto" w:fill="FFFFFF"/>
        </w:rPr>
      </w:pPr>
      <w:bookmarkStart w:id="0" w:name="_Hlk43763297"/>
      <w:r>
        <w:rPr>
          <w:rFonts w:ascii="Arial" w:eastAsiaTheme="minorHAnsi" w:hAnsi="Arial" w:cs="Arial"/>
          <w:bCs/>
          <w:i/>
          <w:color w:val="000000"/>
          <w:shd w:val="clear" w:color="auto" w:fill="FFFFFF"/>
        </w:rPr>
        <w:t xml:space="preserve">M </w:t>
      </w:r>
      <w:r w:rsidRPr="004A51C6">
        <w:rPr>
          <w:rFonts w:ascii="Arial" w:eastAsiaTheme="minorHAnsi" w:hAnsi="Arial" w:cs="Arial"/>
          <w:bCs/>
          <w:i/>
          <w:color w:val="000000"/>
          <w:shd w:val="clear" w:color="auto" w:fill="FFFFFF"/>
        </w:rPr>
        <w:t xml:space="preserve">Capital Group (“MCG”) </w:t>
      </w:r>
      <w:r w:rsidRPr="004A51C6">
        <w:rPr>
          <w:rFonts w:ascii="Arial" w:eastAsia="Times New Roman" w:hAnsi="Arial" w:cs="Arial"/>
          <w:i/>
        </w:rPr>
        <w:t>provides unique international expertise with local know-how mainly in Merchant Banking,</w:t>
      </w:r>
      <w:r>
        <w:rPr>
          <w:rFonts w:ascii="Arial" w:eastAsia="Times New Roman" w:hAnsi="Arial" w:cs="Arial"/>
          <w:i/>
        </w:rPr>
        <w:t xml:space="preserve"> Global </w:t>
      </w:r>
      <w:r w:rsidRPr="004A51C6">
        <w:rPr>
          <w:rFonts w:ascii="Arial" w:eastAsia="Times New Roman" w:hAnsi="Arial" w:cs="Arial"/>
          <w:i/>
        </w:rPr>
        <w:t>Advisory</w:t>
      </w:r>
      <w:r>
        <w:rPr>
          <w:rFonts w:ascii="Arial" w:eastAsia="Times New Roman" w:hAnsi="Arial" w:cs="Arial"/>
          <w:i/>
        </w:rPr>
        <w:t>,</w:t>
      </w:r>
      <w:r w:rsidRPr="004A51C6">
        <w:rPr>
          <w:rFonts w:ascii="Arial" w:eastAsia="Times New Roman" w:hAnsi="Arial" w:cs="Arial"/>
          <w:i/>
        </w:rPr>
        <w:t xml:space="preserve"> and Asset</w:t>
      </w:r>
      <w:r w:rsidR="002A7342">
        <w:rPr>
          <w:rFonts w:ascii="Arial" w:eastAsia="Times New Roman" w:hAnsi="Arial" w:cs="Arial"/>
          <w:i/>
        </w:rPr>
        <w:t xml:space="preserve"> Management</w:t>
      </w:r>
      <w:r w:rsidRPr="004A51C6">
        <w:rPr>
          <w:rFonts w:ascii="Arial" w:eastAsia="Times New Roman" w:hAnsi="Arial" w:cs="Arial"/>
          <w:i/>
        </w:rPr>
        <w:t>.</w:t>
      </w:r>
      <w:r>
        <w:rPr>
          <w:rFonts w:ascii="Arial" w:eastAsia="Times New Roman" w:hAnsi="Arial" w:cs="Arial"/>
          <w:i/>
        </w:rPr>
        <w:t xml:space="preserve"> </w:t>
      </w:r>
      <w:r w:rsidRPr="004A51C6">
        <w:rPr>
          <w:rFonts w:ascii="Arial" w:hAnsi="Arial" w:cs="Arial"/>
          <w:i/>
        </w:rPr>
        <w:t xml:space="preserve">MCG acts as partner of choice for </w:t>
      </w:r>
      <w:r w:rsidRPr="00CD726F">
        <w:rPr>
          <w:rFonts w:ascii="Arial" w:eastAsiaTheme="minorHAnsi" w:hAnsi="Arial" w:cs="Arial"/>
          <w:bCs/>
          <w:i/>
          <w:color w:val="000000"/>
          <w:shd w:val="clear" w:color="auto" w:fill="FFFFFF"/>
        </w:rPr>
        <w:t>corporations, entrepreneurs, management teams, governments, institutional investors and high net worth individuals, across industries and geographies, with specific targeted expertise. MCG draws upon long established and exclusive senior relationships in the US, Europe, Middle East, Africa and Asia.</w:t>
      </w:r>
      <w:r w:rsidR="002A7342" w:rsidRPr="002A7342">
        <w:t xml:space="preserve"> </w:t>
      </w:r>
      <w:r w:rsidR="000F0E92">
        <w:rPr>
          <w:rFonts w:ascii="Arial" w:eastAsiaTheme="minorHAnsi" w:hAnsi="Arial" w:cs="Arial"/>
          <w:bCs/>
          <w:i/>
          <w:color w:val="000000"/>
          <w:shd w:val="clear" w:color="auto" w:fill="FFFFFF"/>
        </w:rPr>
        <w:t xml:space="preserve"> </w:t>
      </w:r>
    </w:p>
    <w:p w14:paraId="7E4310EB" w14:textId="77777777" w:rsidR="00DE0C67" w:rsidRDefault="00DE0C67" w:rsidP="00CD726F">
      <w:pPr>
        <w:pStyle w:val="NormalWeb"/>
        <w:spacing w:after="0"/>
        <w:jc w:val="both"/>
        <w:rPr>
          <w:rFonts w:ascii="Arial" w:eastAsiaTheme="minorHAnsi" w:hAnsi="Arial" w:cs="Arial"/>
          <w:bCs/>
          <w:i/>
          <w:color w:val="000000"/>
          <w:shd w:val="clear" w:color="auto" w:fill="FFFFFF"/>
        </w:rPr>
      </w:pPr>
    </w:p>
    <w:p w14:paraId="4DE5ACA8" w14:textId="53D0822C" w:rsidR="00CD726F" w:rsidRPr="00CD726F" w:rsidRDefault="005A67EA" w:rsidP="00CD726F">
      <w:pPr>
        <w:pStyle w:val="NormalWeb"/>
        <w:spacing w:after="0"/>
        <w:jc w:val="both"/>
        <w:rPr>
          <w:rFonts w:ascii="Arial" w:eastAsiaTheme="minorHAnsi" w:hAnsi="Arial" w:cs="Arial"/>
          <w:bCs/>
          <w:i/>
          <w:color w:val="000000"/>
          <w:shd w:val="clear" w:color="auto" w:fill="FFFFFF"/>
        </w:rPr>
      </w:pPr>
      <w:r>
        <w:rPr>
          <w:rFonts w:ascii="Arial" w:eastAsiaTheme="minorHAnsi" w:hAnsi="Arial" w:cs="Arial"/>
          <w:bCs/>
          <w:i/>
          <w:color w:val="000000"/>
          <w:shd w:val="clear" w:color="auto" w:fill="FFFFFF"/>
        </w:rPr>
        <w:t>“</w:t>
      </w:r>
      <w:r w:rsidR="002A7342" w:rsidRPr="002A7342">
        <w:rPr>
          <w:rFonts w:ascii="Arial" w:eastAsiaTheme="minorHAnsi" w:hAnsi="Arial" w:cs="Arial"/>
          <w:bCs/>
          <w:i/>
          <w:color w:val="000000"/>
          <w:shd w:val="clear" w:color="auto" w:fill="FFFFFF"/>
        </w:rPr>
        <w:t>Our Word is Our Bond.</w:t>
      </w:r>
      <w:r>
        <w:rPr>
          <w:rFonts w:ascii="Arial" w:eastAsiaTheme="minorHAnsi" w:hAnsi="Arial" w:cs="Arial"/>
          <w:bCs/>
          <w:i/>
          <w:color w:val="000000"/>
          <w:shd w:val="clear" w:color="auto" w:fill="FFFFFF"/>
        </w:rPr>
        <w:t>”</w:t>
      </w:r>
    </w:p>
    <w:p w14:paraId="4BB50C81" w14:textId="77777777" w:rsidR="00CD726F" w:rsidRPr="00797581" w:rsidRDefault="00CD726F" w:rsidP="00CD726F">
      <w:pPr>
        <w:pStyle w:val="NormalWeb"/>
        <w:spacing w:after="0"/>
        <w:jc w:val="both"/>
        <w:rPr>
          <w:rFonts w:ascii="Arial" w:eastAsiaTheme="minorHAnsi" w:hAnsi="Arial" w:cs="Arial"/>
          <w:bCs/>
          <w:iCs/>
          <w:color w:val="000000"/>
          <w:shd w:val="clear" w:color="auto" w:fill="FFFFFF"/>
        </w:rPr>
      </w:pPr>
    </w:p>
    <w:p w14:paraId="393757F3" w14:textId="5C0E273E" w:rsidR="0086733B" w:rsidRPr="00797581" w:rsidRDefault="002A7342" w:rsidP="00CD726F">
      <w:pPr>
        <w:pStyle w:val="NormalWeb"/>
        <w:spacing w:after="0"/>
        <w:jc w:val="both"/>
        <w:rPr>
          <w:rFonts w:ascii="Arial" w:eastAsiaTheme="minorHAnsi" w:hAnsi="Arial" w:cs="Arial"/>
          <w:b/>
          <w:iCs/>
          <w:color w:val="2F5496" w:themeColor="accent1" w:themeShade="BF"/>
          <w:u w:val="single"/>
          <w:shd w:val="clear" w:color="auto" w:fill="FFFFFF"/>
        </w:rPr>
      </w:pPr>
      <w:r w:rsidRPr="0AD12D37">
        <w:rPr>
          <w:rFonts w:ascii="Arial" w:eastAsiaTheme="minorEastAsia" w:hAnsi="Arial" w:cs="Arial"/>
          <w:b/>
          <w:bCs/>
          <w:color w:val="2F5496" w:themeColor="accent1" w:themeShade="BF"/>
          <w:u w:val="single"/>
          <w:shd w:val="clear" w:color="auto" w:fill="FFFFFF"/>
        </w:rPr>
        <w:t>HASHTAGS</w:t>
      </w:r>
      <w:r w:rsidR="00402DFA" w:rsidRPr="0AD12D37">
        <w:rPr>
          <w:rFonts w:ascii="Arial" w:eastAsiaTheme="minorEastAsia" w:hAnsi="Arial" w:cs="Arial"/>
          <w:b/>
          <w:bCs/>
          <w:color w:val="2F5496" w:themeColor="accent1" w:themeShade="BF"/>
          <w:u w:val="single"/>
          <w:shd w:val="clear" w:color="auto" w:fill="FFFFFF"/>
        </w:rPr>
        <w:t xml:space="preserve">: </w:t>
      </w:r>
    </w:p>
    <w:p w14:paraId="00056F81" w14:textId="6CB125E3" w:rsidR="00AC3814" w:rsidRPr="00AC3814" w:rsidRDefault="00AC3814" w:rsidP="00AC3814">
      <w:pPr>
        <w:spacing w:after="0" w:line="240" w:lineRule="auto"/>
        <w:jc w:val="both"/>
        <w:rPr>
          <w:rFonts w:ascii="Arial" w:eastAsia="Times New Roman" w:hAnsi="Arial"/>
          <w:color w:val="2F5496" w:themeColor="accent1" w:themeShade="BF"/>
          <w:sz w:val="24"/>
          <w:szCs w:val="24"/>
          <w:lang w:eastAsia="zh-CN"/>
        </w:rPr>
      </w:pPr>
      <w:r w:rsidRPr="00AC3814">
        <w:rPr>
          <w:rFonts w:ascii="Arial" w:eastAsia="Times New Roman" w:hAnsi="Arial"/>
          <w:color w:val="2F5496" w:themeColor="accent1" w:themeShade="BF"/>
          <w:sz w:val="24"/>
          <w:szCs w:val="24"/>
          <w:lang w:eastAsia="zh-CN"/>
        </w:rPr>
        <w:t>#MCGresearch</w:t>
      </w:r>
      <w:r w:rsidRPr="00E33D55">
        <w:rPr>
          <w:rFonts w:ascii="Arial" w:eastAsia="Times New Roman" w:hAnsi="Arial"/>
          <w:color w:val="2F5496" w:themeColor="accent1" w:themeShade="BF"/>
          <w:sz w:val="24"/>
          <w:szCs w:val="24"/>
          <w:lang w:eastAsia="zh-CN"/>
        </w:rPr>
        <w:t xml:space="preserve"> </w:t>
      </w:r>
      <w:r w:rsidRPr="00AC3814">
        <w:rPr>
          <w:rFonts w:ascii="Arial" w:eastAsia="Times New Roman" w:hAnsi="Arial"/>
          <w:color w:val="2F5496" w:themeColor="accent1" w:themeShade="BF"/>
          <w:sz w:val="24"/>
          <w:szCs w:val="24"/>
          <w:lang w:eastAsia="zh-CN"/>
        </w:rPr>
        <w:t>#ClevelandEconomy2025 #UrbanRevival #MidwestGrowth #InnovationDistrict #HealthcareHub #Manufacturing2point0 #AirportExpansion #BrownsStadium #LakefrontRedevelopment #InclusiveGrowth #RegionalIntegration #FDI #VentureCapital #EconomicResilience #PolicyDrivenGrowth #SmartInfrastructure #GreenEconomy #LaborMarket #FiscalStrategy #ClevelandInnovation #MCGInsights #UrbanRenaissance</w:t>
      </w:r>
    </w:p>
    <w:p w14:paraId="0D918917" w14:textId="77777777" w:rsidR="00CD726F" w:rsidRPr="00AC3814" w:rsidRDefault="00CD726F" w:rsidP="00CD726F">
      <w:pPr>
        <w:pStyle w:val="NormalWeb"/>
        <w:spacing w:after="0"/>
        <w:rPr>
          <w:rFonts w:ascii="Arial" w:hAnsi="Arial"/>
          <w:iCs/>
        </w:rPr>
      </w:pPr>
    </w:p>
    <w:p w14:paraId="699B7F66" w14:textId="74936297" w:rsidR="002A7342" w:rsidRPr="00797581" w:rsidRDefault="752F7E4C" w:rsidP="752F7E4C">
      <w:pPr>
        <w:pStyle w:val="NormalWeb"/>
        <w:spacing w:after="0"/>
        <w:jc w:val="both"/>
        <w:rPr>
          <w:rFonts w:ascii="Arial" w:hAnsi="Arial" w:cs="Arial"/>
          <w:b/>
          <w:bCs/>
          <w:color w:val="2F5496" w:themeColor="accent1" w:themeShade="BF"/>
          <w:u w:val="single"/>
          <w:lang w:val="en-CA"/>
        </w:rPr>
      </w:pPr>
      <w:r w:rsidRPr="752F7E4C">
        <w:rPr>
          <w:rFonts w:ascii="Arial" w:hAnsi="Arial" w:cs="Arial"/>
          <w:b/>
          <w:bCs/>
          <w:color w:val="2F5496" w:themeColor="accent1" w:themeShade="BF"/>
          <w:u w:val="single"/>
          <w:lang w:val="en-CA"/>
        </w:rPr>
        <w:t xml:space="preserve">CONTACT US AT: </w:t>
      </w:r>
    </w:p>
    <w:p w14:paraId="6529B8C8" w14:textId="128094F3" w:rsidR="002A7342" w:rsidRPr="0021547E" w:rsidRDefault="000F0E92" w:rsidP="0021547E">
      <w:pPr>
        <w:pStyle w:val="NormalWeb"/>
        <w:spacing w:after="0"/>
        <w:jc w:val="both"/>
        <w:rPr>
          <w:rFonts w:ascii="Arial" w:eastAsiaTheme="minorEastAsia" w:hAnsi="Arial"/>
          <w:lang w:val="en-CA"/>
        </w:rPr>
      </w:pPr>
      <w:r w:rsidRPr="752F7E4C">
        <w:rPr>
          <w:rFonts w:ascii="Arial" w:eastAsiaTheme="minorEastAsia" w:hAnsi="Arial"/>
          <w:color w:val="000000"/>
          <w:shd w:val="clear" w:color="auto" w:fill="FFFFFF"/>
          <w:lang w:val="en-CA"/>
        </w:rPr>
        <w:t xml:space="preserve">Email: </w:t>
      </w:r>
      <w:hyperlink r:id="rId6" w:history="1">
        <w:r w:rsidR="0021547E" w:rsidRPr="00C7248E">
          <w:rPr>
            <w:rStyle w:val="Hyperlink"/>
            <w:rFonts w:ascii="Arial" w:eastAsiaTheme="minorEastAsia" w:hAnsi="Arial"/>
            <w:lang w:val="en-CA"/>
          </w:rPr>
          <w:t>ahan@mcapital-group.com</w:t>
        </w:r>
      </w:hyperlink>
    </w:p>
    <w:p w14:paraId="1AA4D6B4" w14:textId="4168860C" w:rsidR="752F7E4C" w:rsidRDefault="752F7E4C" w:rsidP="752F7E4C">
      <w:pPr>
        <w:pStyle w:val="NormalWeb"/>
        <w:spacing w:after="0"/>
        <w:jc w:val="both"/>
        <w:rPr>
          <w:rFonts w:ascii="Arial" w:eastAsiaTheme="minorEastAsia" w:hAnsi="Arial"/>
          <w:lang w:val="en-CA"/>
        </w:rPr>
      </w:pPr>
    </w:p>
    <w:p w14:paraId="5A14665D" w14:textId="33B46A47" w:rsidR="002A7342" w:rsidRPr="00797581" w:rsidRDefault="002A7342" w:rsidP="002A7342">
      <w:pPr>
        <w:pStyle w:val="NormalWeb"/>
        <w:spacing w:after="0"/>
        <w:jc w:val="both"/>
        <w:rPr>
          <w:rFonts w:ascii="Arial" w:hAnsi="Arial" w:cs="Arial"/>
          <w:b/>
          <w:bCs/>
          <w:iCs/>
          <w:color w:val="2F5496" w:themeColor="accent1" w:themeShade="BF"/>
          <w:u w:val="single"/>
          <w:lang w:val="en-CA"/>
        </w:rPr>
      </w:pPr>
      <w:r w:rsidRPr="00797581">
        <w:rPr>
          <w:rFonts w:ascii="Arial" w:hAnsi="Arial" w:cs="Arial"/>
          <w:b/>
          <w:bCs/>
          <w:iCs/>
          <w:color w:val="2F5496" w:themeColor="accent1" w:themeShade="BF"/>
          <w:u w:val="single"/>
          <w:lang w:val="en-CA"/>
        </w:rPr>
        <w:t>FIND US AT:</w:t>
      </w:r>
    </w:p>
    <w:p w14:paraId="5BA7D766" w14:textId="6DD9D29A" w:rsidR="002A7342" w:rsidRPr="002013D1" w:rsidRDefault="002A7342" w:rsidP="002A7342">
      <w:pPr>
        <w:pStyle w:val="NormalWeb"/>
        <w:spacing w:after="0"/>
        <w:jc w:val="both"/>
        <w:rPr>
          <w:rFonts w:ascii="Arial" w:hAnsi="Arial" w:cs="Arial"/>
          <w:iCs/>
          <w:color w:val="2F5496" w:themeColor="accent1" w:themeShade="BF"/>
        </w:rPr>
      </w:pPr>
      <w:r w:rsidRPr="002013D1">
        <w:rPr>
          <w:rFonts w:ascii="Arial" w:hAnsi="Arial" w:cs="Arial"/>
          <w:iCs/>
          <w:color w:val="2F5496" w:themeColor="accent1" w:themeShade="BF"/>
        </w:rPr>
        <w:t xml:space="preserve">Website: </w:t>
      </w:r>
      <w:hyperlink r:id="rId7" w:history="1">
        <w:r w:rsidRPr="002013D1">
          <w:rPr>
            <w:rStyle w:val="Hyperlink"/>
            <w:rFonts w:ascii="Arial" w:hAnsi="Arial" w:cs="Arial"/>
            <w:iCs/>
            <w:color w:val="2F5496" w:themeColor="accent1" w:themeShade="BF"/>
          </w:rPr>
          <w:t>https://www.mcapital-group.com</w:t>
        </w:r>
      </w:hyperlink>
      <w:r w:rsidRPr="002013D1">
        <w:rPr>
          <w:rFonts w:ascii="Arial" w:hAnsi="Arial" w:cs="Arial"/>
          <w:iCs/>
          <w:color w:val="2F5496" w:themeColor="accent1" w:themeShade="BF"/>
        </w:rPr>
        <w:t xml:space="preserve"> </w:t>
      </w:r>
    </w:p>
    <w:p w14:paraId="50FF472F" w14:textId="2C0FE599" w:rsidR="002A7342" w:rsidRPr="00AE0A9B" w:rsidRDefault="002A7342" w:rsidP="002A7342">
      <w:pPr>
        <w:pStyle w:val="NormalWeb"/>
        <w:spacing w:after="0"/>
        <w:jc w:val="both"/>
        <w:rPr>
          <w:rFonts w:ascii="Arial" w:hAnsi="Arial" w:cs="Arial"/>
          <w:iCs/>
          <w:color w:val="2F5496" w:themeColor="accent1" w:themeShade="BF"/>
          <w:lang w:val="nl-NL"/>
        </w:rPr>
      </w:pPr>
      <w:r w:rsidRPr="00AE0A9B">
        <w:rPr>
          <w:rFonts w:ascii="Arial" w:hAnsi="Arial" w:cs="Arial"/>
          <w:iCs/>
          <w:color w:val="2F5496" w:themeColor="accent1" w:themeShade="BF"/>
          <w:lang w:val="nl-NL"/>
        </w:rPr>
        <w:t xml:space="preserve">LinkedIn: </w:t>
      </w:r>
      <w:hyperlink r:id="rId8" w:history="1">
        <w:r w:rsidRPr="00AE0A9B">
          <w:rPr>
            <w:rStyle w:val="Hyperlink"/>
            <w:rFonts w:ascii="Arial" w:hAnsi="Arial" w:cs="Arial"/>
            <w:iCs/>
            <w:color w:val="2F5496" w:themeColor="accent1" w:themeShade="BF"/>
            <w:lang w:val="nl-NL"/>
          </w:rPr>
          <w:t>https://www.linkedin.com/company/m-capital-group/</w:t>
        </w:r>
      </w:hyperlink>
      <w:r w:rsidRPr="00AE0A9B">
        <w:rPr>
          <w:rFonts w:ascii="Arial" w:hAnsi="Arial" w:cs="Arial"/>
          <w:iCs/>
          <w:color w:val="2F5496" w:themeColor="accent1" w:themeShade="BF"/>
          <w:lang w:val="nl-NL"/>
        </w:rPr>
        <w:t xml:space="preserve"> </w:t>
      </w:r>
    </w:p>
    <w:p w14:paraId="6C5ABBD3" w14:textId="0FFE51CC" w:rsidR="002A7342" w:rsidRPr="00797581" w:rsidRDefault="002A7342" w:rsidP="002A7342">
      <w:pPr>
        <w:pStyle w:val="NormalWeb"/>
        <w:spacing w:after="0"/>
        <w:jc w:val="both"/>
        <w:rPr>
          <w:rFonts w:ascii="Arial" w:hAnsi="Arial" w:cs="Arial"/>
          <w:iCs/>
          <w:color w:val="2F5496" w:themeColor="accent1" w:themeShade="BF"/>
          <w:lang w:val="en-CA"/>
        </w:rPr>
      </w:pPr>
      <w:r w:rsidRPr="00797581">
        <w:rPr>
          <w:rFonts w:ascii="Arial" w:hAnsi="Arial" w:cs="Arial"/>
          <w:iCs/>
          <w:color w:val="2F5496" w:themeColor="accent1" w:themeShade="BF"/>
          <w:lang w:val="en-CA"/>
        </w:rPr>
        <w:t xml:space="preserve">Facebook: </w:t>
      </w:r>
      <w:hyperlink r:id="rId9" w:history="1">
        <w:r w:rsidRPr="00797581">
          <w:rPr>
            <w:rStyle w:val="Hyperlink"/>
            <w:rFonts w:ascii="Arial" w:hAnsi="Arial" w:cs="Arial"/>
            <w:iCs/>
            <w:color w:val="2F5496" w:themeColor="accent1" w:themeShade="BF"/>
            <w:lang w:val="en-CA"/>
          </w:rPr>
          <w:t>https://www.facebook.com/M-Capital-Group-108368137575409</w:t>
        </w:r>
      </w:hyperlink>
      <w:r w:rsidRPr="00797581">
        <w:rPr>
          <w:rFonts w:ascii="Arial" w:hAnsi="Arial" w:cs="Arial"/>
          <w:iCs/>
          <w:color w:val="2F5496" w:themeColor="accent1" w:themeShade="BF"/>
          <w:lang w:val="en-CA"/>
        </w:rPr>
        <w:t xml:space="preserve"> </w:t>
      </w:r>
    </w:p>
    <w:p w14:paraId="6FE4811D" w14:textId="7423DA97" w:rsidR="002A7342" w:rsidRPr="00AE0A9B" w:rsidRDefault="002A7342" w:rsidP="002A7342">
      <w:pPr>
        <w:pStyle w:val="NormalWeb"/>
        <w:spacing w:after="0"/>
        <w:jc w:val="both"/>
        <w:rPr>
          <w:rFonts w:ascii="Arial" w:hAnsi="Arial" w:cs="Arial"/>
          <w:iCs/>
          <w:color w:val="2F5496" w:themeColor="accent1" w:themeShade="BF"/>
          <w:lang w:val="nl-NL"/>
        </w:rPr>
      </w:pPr>
      <w:r w:rsidRPr="00AE0A9B">
        <w:rPr>
          <w:rFonts w:ascii="Arial" w:hAnsi="Arial" w:cs="Arial"/>
          <w:iCs/>
          <w:color w:val="2F5496" w:themeColor="accent1" w:themeShade="BF"/>
          <w:lang w:val="nl-NL"/>
        </w:rPr>
        <w:t xml:space="preserve">Twitter: </w:t>
      </w:r>
      <w:hyperlink r:id="rId10" w:history="1">
        <w:r w:rsidRPr="00AE0A9B">
          <w:rPr>
            <w:rStyle w:val="Hyperlink"/>
            <w:rFonts w:ascii="Arial" w:hAnsi="Arial" w:cs="Arial"/>
            <w:iCs/>
            <w:color w:val="2F5496" w:themeColor="accent1" w:themeShade="BF"/>
            <w:lang w:val="nl-NL"/>
          </w:rPr>
          <w:t>https://twitter.com/MCapital_Group</w:t>
        </w:r>
      </w:hyperlink>
      <w:r w:rsidRPr="00AE0A9B">
        <w:rPr>
          <w:rFonts w:ascii="Arial" w:hAnsi="Arial" w:cs="Arial"/>
          <w:iCs/>
          <w:color w:val="2F5496" w:themeColor="accent1" w:themeShade="BF"/>
          <w:lang w:val="nl-NL"/>
        </w:rPr>
        <w:t xml:space="preserve"> </w:t>
      </w:r>
    </w:p>
    <w:p w14:paraId="5A9EDF17" w14:textId="251B710B" w:rsidR="006E0812" w:rsidRPr="00AE0A9B" w:rsidRDefault="002A7342" w:rsidP="002A7342">
      <w:pPr>
        <w:pStyle w:val="NormalWeb"/>
        <w:spacing w:after="0"/>
        <w:jc w:val="both"/>
        <w:rPr>
          <w:rFonts w:ascii="Arial" w:hAnsi="Arial" w:cs="Arial"/>
          <w:iCs/>
          <w:color w:val="4472C4" w:themeColor="accent1"/>
          <w:lang w:val="nl-NL"/>
        </w:rPr>
      </w:pPr>
      <w:r w:rsidRPr="00AE0A9B">
        <w:rPr>
          <w:rFonts w:ascii="Arial" w:hAnsi="Arial" w:cs="Arial"/>
          <w:iCs/>
          <w:color w:val="2F5496" w:themeColor="accent1" w:themeShade="BF"/>
          <w:lang w:val="nl-NL"/>
        </w:rPr>
        <w:t xml:space="preserve">Instagram: </w:t>
      </w:r>
      <w:hyperlink r:id="rId11" w:history="1">
        <w:r w:rsidRPr="00AE0A9B">
          <w:rPr>
            <w:rStyle w:val="Hyperlink"/>
            <w:rFonts w:ascii="Arial" w:hAnsi="Arial" w:cs="Arial"/>
            <w:iCs/>
            <w:color w:val="2F5496" w:themeColor="accent1" w:themeShade="BF"/>
            <w:lang w:val="nl-NL"/>
          </w:rPr>
          <w:t>https://www.instagram.com/mcapitalgroup/</w:t>
        </w:r>
      </w:hyperlink>
      <w:r w:rsidRPr="00AE0A9B">
        <w:rPr>
          <w:rFonts w:ascii="Arial" w:hAnsi="Arial" w:cs="Arial"/>
          <w:iCs/>
          <w:color w:val="4472C4" w:themeColor="accent1"/>
          <w:lang w:val="nl-NL"/>
        </w:rPr>
        <w:t xml:space="preserve"> </w:t>
      </w:r>
      <w:bookmarkEnd w:id="0"/>
    </w:p>
    <w:sectPr w:rsidR="006E0812" w:rsidRPr="00AE0A9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BF4C" w14:textId="77777777" w:rsidR="003A5F36" w:rsidRDefault="003A5F36">
      <w:pPr>
        <w:spacing w:after="0" w:line="240" w:lineRule="auto"/>
      </w:pPr>
      <w:r>
        <w:separator/>
      </w:r>
    </w:p>
  </w:endnote>
  <w:endnote w:type="continuationSeparator" w:id="0">
    <w:p w14:paraId="66510808" w14:textId="77777777" w:rsidR="003A5F36" w:rsidRDefault="003A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331" w14:textId="77777777" w:rsidR="000E7E0E" w:rsidRDefault="0086733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D6DF29C" w14:textId="77777777" w:rsidR="000E7E0E" w:rsidRDefault="000E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48D9" w14:textId="77777777" w:rsidR="003A5F36" w:rsidRDefault="003A5F36">
      <w:pPr>
        <w:spacing w:after="0" w:line="240" w:lineRule="auto"/>
      </w:pPr>
      <w:r>
        <w:separator/>
      </w:r>
    </w:p>
  </w:footnote>
  <w:footnote w:type="continuationSeparator" w:id="0">
    <w:p w14:paraId="6908B969" w14:textId="77777777" w:rsidR="003A5F36" w:rsidRDefault="003A5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gciM0sTEyMLcxNLIyUdpeDU4uLM/DyQAuNaADc6zrksAAAA"/>
  </w:docVars>
  <w:rsids>
    <w:rsidRoot w:val="00CD726F"/>
    <w:rsid w:val="00041DC1"/>
    <w:rsid w:val="00070F7E"/>
    <w:rsid w:val="0007324E"/>
    <w:rsid w:val="000A6263"/>
    <w:rsid w:val="000C7BA8"/>
    <w:rsid w:val="000E2380"/>
    <w:rsid w:val="000E7E0E"/>
    <w:rsid w:val="000F0E92"/>
    <w:rsid w:val="000F6F9A"/>
    <w:rsid w:val="00113171"/>
    <w:rsid w:val="001364EB"/>
    <w:rsid w:val="0015209C"/>
    <w:rsid w:val="00167D8B"/>
    <w:rsid w:val="00184162"/>
    <w:rsid w:val="001940C3"/>
    <w:rsid w:val="001A06D8"/>
    <w:rsid w:val="001B2E85"/>
    <w:rsid w:val="001B6CFA"/>
    <w:rsid w:val="001F1DAE"/>
    <w:rsid w:val="001F3AEE"/>
    <w:rsid w:val="002007AF"/>
    <w:rsid w:val="002013D1"/>
    <w:rsid w:val="002100D4"/>
    <w:rsid w:val="0021547E"/>
    <w:rsid w:val="002166D8"/>
    <w:rsid w:val="002213CC"/>
    <w:rsid w:val="002303D4"/>
    <w:rsid w:val="00281E12"/>
    <w:rsid w:val="0028324E"/>
    <w:rsid w:val="002913E4"/>
    <w:rsid w:val="00294590"/>
    <w:rsid w:val="00296ABE"/>
    <w:rsid w:val="00297F38"/>
    <w:rsid w:val="002A009D"/>
    <w:rsid w:val="002A7342"/>
    <w:rsid w:val="002F1A86"/>
    <w:rsid w:val="002F7B90"/>
    <w:rsid w:val="00311CFE"/>
    <w:rsid w:val="003A5F36"/>
    <w:rsid w:val="003D446B"/>
    <w:rsid w:val="003E0057"/>
    <w:rsid w:val="003F3FDC"/>
    <w:rsid w:val="00402DFA"/>
    <w:rsid w:val="004222ED"/>
    <w:rsid w:val="00430462"/>
    <w:rsid w:val="00453288"/>
    <w:rsid w:val="00484612"/>
    <w:rsid w:val="00490AA0"/>
    <w:rsid w:val="004A148F"/>
    <w:rsid w:val="004A1E67"/>
    <w:rsid w:val="004A713F"/>
    <w:rsid w:val="004B709C"/>
    <w:rsid w:val="004C325F"/>
    <w:rsid w:val="005015AF"/>
    <w:rsid w:val="00507482"/>
    <w:rsid w:val="0051217A"/>
    <w:rsid w:val="005A67EA"/>
    <w:rsid w:val="005B361B"/>
    <w:rsid w:val="005C2902"/>
    <w:rsid w:val="005E63B6"/>
    <w:rsid w:val="006306AF"/>
    <w:rsid w:val="00633350"/>
    <w:rsid w:val="00634410"/>
    <w:rsid w:val="00673768"/>
    <w:rsid w:val="00692ECB"/>
    <w:rsid w:val="006B275B"/>
    <w:rsid w:val="006B4853"/>
    <w:rsid w:val="006B4C80"/>
    <w:rsid w:val="006C3417"/>
    <w:rsid w:val="006E0812"/>
    <w:rsid w:val="00701D4E"/>
    <w:rsid w:val="0075035C"/>
    <w:rsid w:val="00766248"/>
    <w:rsid w:val="00797581"/>
    <w:rsid w:val="007A3713"/>
    <w:rsid w:val="007C03E8"/>
    <w:rsid w:val="007C14B5"/>
    <w:rsid w:val="007C4078"/>
    <w:rsid w:val="007C41F9"/>
    <w:rsid w:val="008155F5"/>
    <w:rsid w:val="00827F7E"/>
    <w:rsid w:val="0083236E"/>
    <w:rsid w:val="008338DC"/>
    <w:rsid w:val="00835DED"/>
    <w:rsid w:val="008520F9"/>
    <w:rsid w:val="00854F53"/>
    <w:rsid w:val="0086733B"/>
    <w:rsid w:val="00867C79"/>
    <w:rsid w:val="00880DA0"/>
    <w:rsid w:val="0089234F"/>
    <w:rsid w:val="008976C9"/>
    <w:rsid w:val="008A6EFE"/>
    <w:rsid w:val="008B66D4"/>
    <w:rsid w:val="008D59DD"/>
    <w:rsid w:val="00902684"/>
    <w:rsid w:val="00927DB4"/>
    <w:rsid w:val="00936DB2"/>
    <w:rsid w:val="00936ED3"/>
    <w:rsid w:val="00967058"/>
    <w:rsid w:val="009802B4"/>
    <w:rsid w:val="00A26115"/>
    <w:rsid w:val="00A42864"/>
    <w:rsid w:val="00A462D9"/>
    <w:rsid w:val="00A719D4"/>
    <w:rsid w:val="00A82DC1"/>
    <w:rsid w:val="00AB2B9B"/>
    <w:rsid w:val="00AC3814"/>
    <w:rsid w:val="00AD2058"/>
    <w:rsid w:val="00AE0A9B"/>
    <w:rsid w:val="00AF6B04"/>
    <w:rsid w:val="00B11ACB"/>
    <w:rsid w:val="00B4395C"/>
    <w:rsid w:val="00B46BB2"/>
    <w:rsid w:val="00B522DF"/>
    <w:rsid w:val="00B90A13"/>
    <w:rsid w:val="00BB5C94"/>
    <w:rsid w:val="00C05544"/>
    <w:rsid w:val="00C06FDA"/>
    <w:rsid w:val="00C307C6"/>
    <w:rsid w:val="00C32C73"/>
    <w:rsid w:val="00C473A0"/>
    <w:rsid w:val="00C530EF"/>
    <w:rsid w:val="00C54344"/>
    <w:rsid w:val="00C727B1"/>
    <w:rsid w:val="00C97111"/>
    <w:rsid w:val="00CA0CED"/>
    <w:rsid w:val="00CB1697"/>
    <w:rsid w:val="00CB3765"/>
    <w:rsid w:val="00CC65A2"/>
    <w:rsid w:val="00CD726F"/>
    <w:rsid w:val="00D269FE"/>
    <w:rsid w:val="00D4136D"/>
    <w:rsid w:val="00D73F19"/>
    <w:rsid w:val="00D97775"/>
    <w:rsid w:val="00DD362A"/>
    <w:rsid w:val="00DD524C"/>
    <w:rsid w:val="00DE0C67"/>
    <w:rsid w:val="00E126B2"/>
    <w:rsid w:val="00E33D55"/>
    <w:rsid w:val="00E47A2B"/>
    <w:rsid w:val="00E74503"/>
    <w:rsid w:val="00E809B5"/>
    <w:rsid w:val="00EA4252"/>
    <w:rsid w:val="00F20F79"/>
    <w:rsid w:val="00F23A7C"/>
    <w:rsid w:val="00F26FD0"/>
    <w:rsid w:val="00F35D76"/>
    <w:rsid w:val="00F71EC6"/>
    <w:rsid w:val="00F73D9D"/>
    <w:rsid w:val="00F74C9A"/>
    <w:rsid w:val="00FD29E4"/>
    <w:rsid w:val="00FE49D4"/>
    <w:rsid w:val="03819992"/>
    <w:rsid w:val="05E7D485"/>
    <w:rsid w:val="06F52E60"/>
    <w:rsid w:val="08643D3D"/>
    <w:rsid w:val="0AD12D37"/>
    <w:rsid w:val="14ED36F2"/>
    <w:rsid w:val="1FCE4356"/>
    <w:rsid w:val="20AABAE0"/>
    <w:rsid w:val="210BD701"/>
    <w:rsid w:val="21249B69"/>
    <w:rsid w:val="3325D99F"/>
    <w:rsid w:val="3B775B22"/>
    <w:rsid w:val="3E1DE217"/>
    <w:rsid w:val="5F7CE277"/>
    <w:rsid w:val="6B73B986"/>
    <w:rsid w:val="752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0C35"/>
  <w15:chartTrackingRefBased/>
  <w15:docId w15:val="{F1A83A84-DAAA-4AEC-9B57-312F759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6F"/>
    <w:pPr>
      <w:spacing w:after="200" w:line="276" w:lineRule="auto"/>
    </w:pPr>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autoRedefine/>
    <w:qFormat/>
    <w:rsid w:val="0028324E"/>
    <w:pPr>
      <w:tabs>
        <w:tab w:val="left" w:pos="0"/>
      </w:tabs>
      <w:spacing w:line="240" w:lineRule="auto"/>
      <w:jc w:val="both"/>
    </w:pPr>
    <w:rPr>
      <w:rFonts w:ascii="Arial" w:eastAsiaTheme="minorHAnsi" w:hAnsi="Arial" w:cs="Arial"/>
      <w:bCs/>
      <w:noProof/>
      <w:color w:val="000000"/>
      <w:sz w:val="24"/>
      <w:szCs w:val="24"/>
      <w:shd w:val="clear" w:color="auto" w:fill="FFFFFF"/>
      <w:lang w:eastAsia="en-US"/>
    </w:rPr>
  </w:style>
  <w:style w:type="character" w:customStyle="1" w:styleId="TextChar">
    <w:name w:val="Text Char"/>
    <w:basedOn w:val="DefaultParagraphFont"/>
    <w:link w:val="Text"/>
    <w:rsid w:val="0028324E"/>
    <w:rPr>
      <w:rFonts w:ascii="Arial" w:eastAsiaTheme="minorHAnsi" w:hAnsi="Arial" w:cs="Arial"/>
      <w:bCs/>
      <w:noProof/>
      <w:color w:val="000000"/>
      <w:sz w:val="24"/>
      <w:szCs w:val="24"/>
      <w:lang w:eastAsia="en-US"/>
    </w:rPr>
  </w:style>
  <w:style w:type="paragraph" w:styleId="Footer">
    <w:name w:val="footer"/>
    <w:basedOn w:val="Normal"/>
    <w:link w:val="FooterChar"/>
    <w:uiPriority w:val="99"/>
    <w:unhideWhenUsed/>
    <w:rsid w:val="00CD7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26F"/>
    <w:rPr>
      <w:rFonts w:ascii="Calibri" w:eastAsia="Calibri" w:hAnsi="Calibri" w:cs="Arial"/>
      <w:lang w:eastAsia="en-US"/>
    </w:rPr>
  </w:style>
  <w:style w:type="paragraph" w:styleId="NormalWeb">
    <w:name w:val="Normal (Web)"/>
    <w:basedOn w:val="Normal"/>
    <w:uiPriority w:val="99"/>
    <w:unhideWhenUsed/>
    <w:rsid w:val="00CD726F"/>
    <w:rPr>
      <w:rFonts w:ascii="Times New Roman" w:hAnsi="Times New Roman" w:cs="Times New Roman"/>
      <w:sz w:val="24"/>
      <w:szCs w:val="24"/>
    </w:rPr>
  </w:style>
  <w:style w:type="character" w:styleId="Hyperlink">
    <w:name w:val="Hyperlink"/>
    <w:basedOn w:val="DefaultParagraphFont"/>
    <w:uiPriority w:val="99"/>
    <w:unhideWhenUsed/>
    <w:rsid w:val="002A7342"/>
    <w:rPr>
      <w:color w:val="0563C1" w:themeColor="hyperlink"/>
      <w:u w:val="single"/>
    </w:rPr>
  </w:style>
  <w:style w:type="character" w:styleId="UnresolvedMention">
    <w:name w:val="Unresolved Mention"/>
    <w:basedOn w:val="DefaultParagraphFont"/>
    <w:uiPriority w:val="99"/>
    <w:semiHidden/>
    <w:unhideWhenUsed/>
    <w:rsid w:val="002A7342"/>
    <w:rPr>
      <w:color w:val="605E5C"/>
      <w:shd w:val="clear" w:color="auto" w:fill="E1DFDD"/>
    </w:rPr>
  </w:style>
  <w:style w:type="character" w:styleId="Strong">
    <w:name w:val="Strong"/>
    <w:basedOn w:val="DefaultParagraphFont"/>
    <w:uiPriority w:val="22"/>
    <w:qFormat/>
    <w:rsid w:val="008D59DD"/>
    <w:rPr>
      <w:b/>
      <w:bCs/>
    </w:rPr>
  </w:style>
  <w:style w:type="character" w:styleId="FollowedHyperlink">
    <w:name w:val="FollowedHyperlink"/>
    <w:basedOn w:val="DefaultParagraphFont"/>
    <w:uiPriority w:val="99"/>
    <w:semiHidden/>
    <w:unhideWhenUsed/>
    <w:rsid w:val="0021547E"/>
    <w:rPr>
      <w:color w:val="954F72" w:themeColor="followedHyperlink"/>
      <w:u w:val="single"/>
    </w:rPr>
  </w:style>
  <w:style w:type="character" w:customStyle="1" w:styleId="apple-converted-space">
    <w:name w:val="apple-converted-space"/>
    <w:basedOn w:val="DefaultParagraphFont"/>
    <w:rsid w:val="00A719D4"/>
  </w:style>
  <w:style w:type="character" w:styleId="Emphasis">
    <w:name w:val="Emphasis"/>
    <w:basedOn w:val="DefaultParagraphFont"/>
    <w:uiPriority w:val="20"/>
    <w:qFormat/>
    <w:rsid w:val="00A71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7298">
      <w:bodyDiv w:val="1"/>
      <w:marLeft w:val="0"/>
      <w:marRight w:val="0"/>
      <w:marTop w:val="0"/>
      <w:marBottom w:val="0"/>
      <w:divBdr>
        <w:top w:val="none" w:sz="0" w:space="0" w:color="auto"/>
        <w:left w:val="none" w:sz="0" w:space="0" w:color="auto"/>
        <w:bottom w:val="none" w:sz="0" w:space="0" w:color="auto"/>
        <w:right w:val="none" w:sz="0" w:space="0" w:color="auto"/>
      </w:divBdr>
    </w:div>
    <w:div w:id="455682506">
      <w:bodyDiv w:val="1"/>
      <w:marLeft w:val="0"/>
      <w:marRight w:val="0"/>
      <w:marTop w:val="0"/>
      <w:marBottom w:val="0"/>
      <w:divBdr>
        <w:top w:val="none" w:sz="0" w:space="0" w:color="auto"/>
        <w:left w:val="none" w:sz="0" w:space="0" w:color="auto"/>
        <w:bottom w:val="none" w:sz="0" w:space="0" w:color="auto"/>
        <w:right w:val="none" w:sz="0" w:space="0" w:color="auto"/>
      </w:divBdr>
    </w:div>
    <w:div w:id="496531362">
      <w:bodyDiv w:val="1"/>
      <w:marLeft w:val="0"/>
      <w:marRight w:val="0"/>
      <w:marTop w:val="0"/>
      <w:marBottom w:val="0"/>
      <w:divBdr>
        <w:top w:val="none" w:sz="0" w:space="0" w:color="auto"/>
        <w:left w:val="none" w:sz="0" w:space="0" w:color="auto"/>
        <w:bottom w:val="none" w:sz="0" w:space="0" w:color="auto"/>
        <w:right w:val="none" w:sz="0" w:space="0" w:color="auto"/>
      </w:divBdr>
    </w:div>
    <w:div w:id="511727793">
      <w:bodyDiv w:val="1"/>
      <w:marLeft w:val="0"/>
      <w:marRight w:val="0"/>
      <w:marTop w:val="0"/>
      <w:marBottom w:val="0"/>
      <w:divBdr>
        <w:top w:val="none" w:sz="0" w:space="0" w:color="auto"/>
        <w:left w:val="none" w:sz="0" w:space="0" w:color="auto"/>
        <w:bottom w:val="none" w:sz="0" w:space="0" w:color="auto"/>
        <w:right w:val="none" w:sz="0" w:space="0" w:color="auto"/>
      </w:divBdr>
    </w:div>
    <w:div w:id="549998752">
      <w:bodyDiv w:val="1"/>
      <w:marLeft w:val="0"/>
      <w:marRight w:val="0"/>
      <w:marTop w:val="0"/>
      <w:marBottom w:val="0"/>
      <w:divBdr>
        <w:top w:val="none" w:sz="0" w:space="0" w:color="auto"/>
        <w:left w:val="none" w:sz="0" w:space="0" w:color="auto"/>
        <w:bottom w:val="none" w:sz="0" w:space="0" w:color="auto"/>
        <w:right w:val="none" w:sz="0" w:space="0" w:color="auto"/>
      </w:divBdr>
    </w:div>
    <w:div w:id="1033576482">
      <w:bodyDiv w:val="1"/>
      <w:marLeft w:val="0"/>
      <w:marRight w:val="0"/>
      <w:marTop w:val="0"/>
      <w:marBottom w:val="0"/>
      <w:divBdr>
        <w:top w:val="none" w:sz="0" w:space="0" w:color="auto"/>
        <w:left w:val="none" w:sz="0" w:space="0" w:color="auto"/>
        <w:bottom w:val="none" w:sz="0" w:space="0" w:color="auto"/>
        <w:right w:val="none" w:sz="0" w:space="0" w:color="auto"/>
      </w:divBdr>
    </w:div>
    <w:div w:id="1388382570">
      <w:bodyDiv w:val="1"/>
      <w:marLeft w:val="0"/>
      <w:marRight w:val="0"/>
      <w:marTop w:val="0"/>
      <w:marBottom w:val="0"/>
      <w:divBdr>
        <w:top w:val="none" w:sz="0" w:space="0" w:color="auto"/>
        <w:left w:val="none" w:sz="0" w:space="0" w:color="auto"/>
        <w:bottom w:val="none" w:sz="0" w:space="0" w:color="auto"/>
        <w:right w:val="none" w:sz="0" w:space="0" w:color="auto"/>
      </w:divBdr>
    </w:div>
    <w:div w:id="1418553648">
      <w:bodyDiv w:val="1"/>
      <w:marLeft w:val="0"/>
      <w:marRight w:val="0"/>
      <w:marTop w:val="0"/>
      <w:marBottom w:val="0"/>
      <w:divBdr>
        <w:top w:val="none" w:sz="0" w:space="0" w:color="auto"/>
        <w:left w:val="none" w:sz="0" w:space="0" w:color="auto"/>
        <w:bottom w:val="none" w:sz="0" w:space="0" w:color="auto"/>
        <w:right w:val="none" w:sz="0" w:space="0" w:color="auto"/>
      </w:divBdr>
    </w:div>
    <w:div w:id="1491218529">
      <w:bodyDiv w:val="1"/>
      <w:marLeft w:val="0"/>
      <w:marRight w:val="0"/>
      <w:marTop w:val="0"/>
      <w:marBottom w:val="0"/>
      <w:divBdr>
        <w:top w:val="none" w:sz="0" w:space="0" w:color="auto"/>
        <w:left w:val="none" w:sz="0" w:space="0" w:color="auto"/>
        <w:bottom w:val="none" w:sz="0" w:space="0" w:color="auto"/>
        <w:right w:val="none" w:sz="0" w:space="0" w:color="auto"/>
      </w:divBdr>
    </w:div>
    <w:div w:id="1815022083">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90191339">
      <w:bodyDiv w:val="1"/>
      <w:marLeft w:val="0"/>
      <w:marRight w:val="0"/>
      <w:marTop w:val="0"/>
      <w:marBottom w:val="0"/>
      <w:divBdr>
        <w:top w:val="none" w:sz="0" w:space="0" w:color="auto"/>
        <w:left w:val="none" w:sz="0" w:space="0" w:color="auto"/>
        <w:bottom w:val="none" w:sz="0" w:space="0" w:color="auto"/>
        <w:right w:val="none" w:sz="0" w:space="0" w:color="auto"/>
      </w:divBdr>
    </w:div>
    <w:div w:id="1933468724">
      <w:bodyDiv w:val="1"/>
      <w:marLeft w:val="0"/>
      <w:marRight w:val="0"/>
      <w:marTop w:val="0"/>
      <w:marBottom w:val="0"/>
      <w:divBdr>
        <w:top w:val="none" w:sz="0" w:space="0" w:color="auto"/>
        <w:left w:val="none" w:sz="0" w:space="0" w:color="auto"/>
        <w:bottom w:val="none" w:sz="0" w:space="0" w:color="auto"/>
        <w:right w:val="none" w:sz="0" w:space="0" w:color="auto"/>
      </w:divBdr>
    </w:div>
    <w:div w:id="2058510740">
      <w:bodyDiv w:val="1"/>
      <w:marLeft w:val="0"/>
      <w:marRight w:val="0"/>
      <w:marTop w:val="0"/>
      <w:marBottom w:val="0"/>
      <w:divBdr>
        <w:top w:val="none" w:sz="0" w:space="0" w:color="auto"/>
        <w:left w:val="none" w:sz="0" w:space="0" w:color="auto"/>
        <w:bottom w:val="none" w:sz="0" w:space="0" w:color="auto"/>
        <w:right w:val="none" w:sz="0" w:space="0" w:color="auto"/>
      </w:divBdr>
      <w:divsChild>
        <w:div w:id="11286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m-capital-grou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capital-group.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an@mcapital-group.com" TargetMode="External"/><Relationship Id="rId11" Type="http://schemas.openxmlformats.org/officeDocument/2006/relationships/hyperlink" Target="https://www.instagram.com/mcapitalgroup/" TargetMode="External"/><Relationship Id="rId5" Type="http://schemas.openxmlformats.org/officeDocument/2006/relationships/endnotes" Target="endnotes.xml"/><Relationship Id="rId10" Type="http://schemas.openxmlformats.org/officeDocument/2006/relationships/hyperlink" Target="https://twitter.com/MCapital_Group" TargetMode="External"/><Relationship Id="rId4" Type="http://schemas.openxmlformats.org/officeDocument/2006/relationships/footnotes" Target="footnotes.xml"/><Relationship Id="rId9" Type="http://schemas.openxmlformats.org/officeDocument/2006/relationships/hyperlink" Target="https://www.facebook.com/M-Capital-Group-1083681375754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xinyihu97@outlook.com</dc:creator>
  <cp:keywords/>
  <dc:description/>
  <cp:lastModifiedBy>安妮 韩</cp:lastModifiedBy>
  <cp:revision>43</cp:revision>
  <dcterms:created xsi:type="dcterms:W3CDTF">2025-09-28T17:03:00Z</dcterms:created>
  <dcterms:modified xsi:type="dcterms:W3CDTF">2025-11-10T16:59:00Z</dcterms:modified>
</cp:coreProperties>
</file>